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8B" w:rsidRPr="002B3A7D" w:rsidRDefault="009A128B" w:rsidP="009A128B">
      <w:pPr>
        <w:spacing w:line="309" w:lineRule="auto"/>
        <w:ind w:left="1200" w:right="18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2B3A7D">
        <w:rPr>
          <w:rFonts w:ascii="Times New Roman" w:eastAsia="Arial" w:hAnsi="Times New Roman" w:cs="Times New Roman"/>
          <w:b/>
          <w:sz w:val="32"/>
          <w:szCs w:val="32"/>
        </w:rPr>
        <w:t>Вопросы повестки дня годового общего со</w:t>
      </w:r>
      <w:r w:rsidR="001B053A">
        <w:rPr>
          <w:rFonts w:ascii="Times New Roman" w:eastAsia="Arial" w:hAnsi="Times New Roman" w:cs="Times New Roman"/>
          <w:b/>
          <w:sz w:val="32"/>
          <w:szCs w:val="32"/>
        </w:rPr>
        <w:t>брания членов ТСЖ «Сухарная 101</w:t>
      </w:r>
      <w:r w:rsidRPr="002B3A7D">
        <w:rPr>
          <w:rFonts w:ascii="Times New Roman" w:eastAsia="Arial" w:hAnsi="Times New Roman" w:cs="Times New Roman"/>
          <w:b/>
          <w:sz w:val="32"/>
          <w:szCs w:val="32"/>
        </w:rPr>
        <w:t>» расположенных по адресу</w:t>
      </w:r>
    </w:p>
    <w:p w:rsidR="009A128B" w:rsidRPr="00E93CC3" w:rsidRDefault="009A128B" w:rsidP="009A128B">
      <w:pPr>
        <w:spacing w:line="0" w:lineRule="atLeast"/>
        <w:ind w:lef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b/>
          <w:sz w:val="26"/>
          <w:szCs w:val="26"/>
        </w:rPr>
        <w:t>630001 г. Новосибирск, ул. Сухарная д. 101</w:t>
      </w:r>
    </w:p>
    <w:p w:rsidR="001A6BFB" w:rsidRDefault="009A128B" w:rsidP="009A128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Вид общего собрания: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Очередное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9A128B" w:rsidRPr="00E93CC3" w:rsidRDefault="009A128B" w:rsidP="009A128B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Форма голосования: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Очно-заочное голосование с использованием электронной системы голосования СКВЕР</w:t>
      </w:r>
    </w:p>
    <w:p w:rsidR="009A128B" w:rsidRDefault="009A128B" w:rsidP="009A128B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Проведение собрания: </w:t>
      </w:r>
      <w:r>
        <w:rPr>
          <w:rFonts w:ascii="Times New Roman" w:eastAsia="Arial" w:hAnsi="Times New Roman" w:cs="Times New Roman"/>
          <w:b/>
          <w:sz w:val="26"/>
          <w:szCs w:val="26"/>
        </w:rPr>
        <w:t>17 мая 2021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в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19:00,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г.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Новосибирск,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Сухарная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101</w:t>
      </w:r>
      <w:r w:rsidR="001B053A">
        <w:rPr>
          <w:rFonts w:ascii="Times New Roman" w:eastAsia="Arial" w:hAnsi="Times New Roman" w:cs="Times New Roman"/>
          <w:b/>
          <w:sz w:val="26"/>
          <w:szCs w:val="26"/>
        </w:rPr>
        <w:t>, детская площадка</w:t>
      </w:r>
    </w:p>
    <w:p w:rsidR="009A128B" w:rsidRPr="00E93CC3" w:rsidRDefault="009A128B" w:rsidP="009A128B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Окончание сбора бюллетеней: </w:t>
      </w:r>
      <w:r>
        <w:rPr>
          <w:rFonts w:ascii="Times New Roman" w:eastAsia="Arial" w:hAnsi="Times New Roman" w:cs="Times New Roman"/>
          <w:b/>
          <w:sz w:val="26"/>
          <w:szCs w:val="26"/>
        </w:rPr>
        <w:t>17 июня 2021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в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19:00</w:t>
      </w:r>
    </w:p>
    <w:p w:rsidR="009A128B" w:rsidRPr="00E93CC3" w:rsidRDefault="009A128B" w:rsidP="009A128B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Место сбора бюллетеней: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ул.Сухарная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101 1-й подъезд </w:t>
      </w:r>
      <w:proofErr w:type="spellStart"/>
      <w:r w:rsidRPr="00E93CC3">
        <w:rPr>
          <w:rFonts w:ascii="Times New Roman" w:eastAsia="Arial" w:hAnsi="Times New Roman" w:cs="Times New Roman"/>
          <w:b/>
          <w:sz w:val="26"/>
          <w:szCs w:val="26"/>
        </w:rPr>
        <w:t>консьерж</w:t>
      </w:r>
      <w:r w:rsidR="001B053A">
        <w:rPr>
          <w:rFonts w:ascii="Times New Roman" w:eastAsia="Arial" w:hAnsi="Times New Roman" w:cs="Times New Roman"/>
          <w:b/>
          <w:sz w:val="26"/>
          <w:szCs w:val="26"/>
        </w:rPr>
        <w:t>ная</w:t>
      </w:r>
      <w:proofErr w:type="spellEnd"/>
      <w:r w:rsidRPr="00E93CC3">
        <w:rPr>
          <w:rFonts w:ascii="Times New Roman" w:eastAsia="Arial" w:hAnsi="Times New Roman" w:cs="Times New Roman"/>
          <w:b/>
          <w:sz w:val="26"/>
          <w:szCs w:val="26"/>
        </w:rPr>
        <w:t>.</w:t>
      </w:r>
    </w:p>
    <w:p w:rsidR="009A128B" w:rsidRPr="00E93CC3" w:rsidRDefault="009A128B" w:rsidP="009A128B">
      <w:pPr>
        <w:spacing w:line="0" w:lineRule="atLeast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 xml:space="preserve">Подсчет голосов: </w:t>
      </w:r>
      <w:r>
        <w:rPr>
          <w:rFonts w:ascii="Times New Roman" w:eastAsia="Arial" w:hAnsi="Times New Roman" w:cs="Times New Roman"/>
          <w:b/>
          <w:sz w:val="26"/>
          <w:szCs w:val="26"/>
        </w:rPr>
        <w:t>23 июня</w:t>
      </w:r>
      <w:r w:rsidR="00413F86">
        <w:rPr>
          <w:rFonts w:ascii="Times New Roman" w:eastAsia="Arial" w:hAnsi="Times New Roman" w:cs="Times New Roman"/>
          <w:b/>
          <w:sz w:val="26"/>
          <w:szCs w:val="26"/>
        </w:rPr>
        <w:t xml:space="preserve"> 2021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в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8534A8">
        <w:rPr>
          <w:rFonts w:ascii="Times New Roman" w:eastAsia="Arial" w:hAnsi="Times New Roman" w:cs="Times New Roman"/>
          <w:b/>
          <w:sz w:val="26"/>
          <w:szCs w:val="26"/>
        </w:rPr>
        <w:t>21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:00,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ТСЖ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"Сухарная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101",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ул.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Сухарная</w:t>
      </w:r>
      <w:r w:rsidRPr="00E93CC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>101</w:t>
      </w:r>
    </w:p>
    <w:p w:rsidR="009A128B" w:rsidRPr="00E93CC3" w:rsidRDefault="009A128B" w:rsidP="009A128B">
      <w:pPr>
        <w:spacing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>Инициаторы собрания:</w:t>
      </w:r>
    </w:p>
    <w:p w:rsidR="008534A8" w:rsidRDefault="009A128B" w:rsidP="009A128B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Arial" w:hAnsi="Times New Roman" w:cs="Times New Roman"/>
          <w:sz w:val="26"/>
          <w:szCs w:val="26"/>
        </w:rPr>
        <w:t>Веснина Ирина Сергеевна пом. № 209</w:t>
      </w:r>
    </w:p>
    <w:p w:rsidR="009A128B" w:rsidRPr="00E93CC3" w:rsidRDefault="009A128B" w:rsidP="009A128B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>2.Толмачева Юлия Владиславовна пом. № 48</w:t>
      </w:r>
    </w:p>
    <w:p w:rsidR="009A128B" w:rsidRPr="00E93CC3" w:rsidRDefault="009A128B" w:rsidP="009A128B">
      <w:pPr>
        <w:tabs>
          <w:tab w:val="left" w:pos="220"/>
        </w:tabs>
        <w:spacing w:after="0" w:line="0" w:lineRule="atLeast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>3.Карпенко Константин Михайлович пом. № 71</w:t>
      </w:r>
    </w:p>
    <w:p w:rsidR="009A128B" w:rsidRPr="00E93CC3" w:rsidRDefault="009A128B" w:rsidP="009A128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A128B" w:rsidRPr="00E93CC3" w:rsidRDefault="009A128B" w:rsidP="009A128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93CC3">
        <w:rPr>
          <w:rFonts w:ascii="Times New Roman" w:hAnsi="Times New Roman" w:cs="Times New Roman"/>
          <w:b/>
          <w:bCs/>
          <w:iCs/>
          <w:sz w:val="32"/>
          <w:szCs w:val="32"/>
        </w:rPr>
        <w:t>Вопросы повестки дня</w:t>
      </w:r>
    </w:p>
    <w:p w:rsidR="009A128B" w:rsidRPr="00E93CC3" w:rsidRDefault="009A128B" w:rsidP="009A128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9A128B" w:rsidRDefault="009A128B" w:rsidP="009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Pr="00065536">
        <w:rPr>
          <w:rFonts w:ascii="Times New Roman" w:hAnsi="Times New Roman" w:cs="Times New Roman"/>
          <w:b/>
          <w:sz w:val="28"/>
          <w:szCs w:val="28"/>
        </w:rPr>
        <w:t>1.</w:t>
      </w:r>
      <w:r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Об избрании председателя и секретаря годового общего собрания членов ТСЖ </w:t>
      </w:r>
      <w:r w:rsidRPr="00065536">
        <w:rPr>
          <w:rFonts w:ascii="Times New Roman" w:hAnsi="Times New Roman" w:cs="Times New Roman"/>
          <w:sz w:val="28"/>
          <w:szCs w:val="28"/>
        </w:rPr>
        <w:t>«Сухарная 101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128B" w:rsidRDefault="009A128B" w:rsidP="009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36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 w:rsidRPr="00065536">
        <w:rPr>
          <w:rFonts w:ascii="Times New Roman" w:hAnsi="Times New Roman" w:cs="Times New Roman"/>
          <w:b/>
          <w:sz w:val="28"/>
          <w:szCs w:val="28"/>
        </w:rPr>
        <w:t>2.</w:t>
      </w:r>
      <w:r w:rsidRPr="00065536">
        <w:rPr>
          <w:rFonts w:ascii="Times New Roman" w:hAnsi="Times New Roman" w:cs="Times New Roman"/>
          <w:sz w:val="28"/>
          <w:szCs w:val="28"/>
        </w:rPr>
        <w:t xml:space="preserve"> </w:t>
      </w:r>
      <w:r w:rsidRPr="00065536">
        <w:rPr>
          <w:rFonts w:ascii="Times New Roman" w:eastAsia="Arial" w:hAnsi="Times New Roman" w:cs="Times New Roman"/>
          <w:sz w:val="28"/>
          <w:szCs w:val="28"/>
        </w:rPr>
        <w:t xml:space="preserve">Об избрании счетной комиссии годового общего собрания членов ТСЖ </w:t>
      </w:r>
      <w:r w:rsidRPr="00065536">
        <w:rPr>
          <w:rFonts w:ascii="Times New Roman" w:hAnsi="Times New Roman" w:cs="Times New Roman"/>
          <w:sz w:val="28"/>
          <w:szCs w:val="28"/>
        </w:rPr>
        <w:t>«Сухарная 101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128B" w:rsidRPr="00E93CC3" w:rsidRDefault="009A128B" w:rsidP="009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Об утверждении отчета председателя Правления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«Сухарная 101»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C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128B" w:rsidRPr="00E93CC3" w:rsidRDefault="009A128B" w:rsidP="009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Об утверждении отчета ревизионной комиссии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«Сухарная 101»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C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128B" w:rsidRDefault="009A128B" w:rsidP="009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избрании Председателя Правления ТСЖ </w:t>
      </w:r>
      <w:r w:rsidRPr="00E93CC3">
        <w:rPr>
          <w:rFonts w:ascii="Times New Roman" w:hAnsi="Times New Roman" w:cs="Times New Roman"/>
          <w:sz w:val="28"/>
          <w:szCs w:val="28"/>
        </w:rPr>
        <w:t>«Сухарная 101»</w:t>
      </w:r>
    </w:p>
    <w:p w:rsidR="009A128B" w:rsidRPr="00E93CC3" w:rsidRDefault="009A128B" w:rsidP="009A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Об избрании членов Правления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«Сухарная 101»</w:t>
      </w:r>
    </w:p>
    <w:p w:rsidR="009A128B" w:rsidRDefault="009A128B" w:rsidP="009A12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C3">
        <w:rPr>
          <w:rFonts w:ascii="Times New Roman" w:hAnsi="Times New Roman" w:cs="Times New Roman"/>
          <w:b/>
          <w:bCs/>
          <w:iCs/>
          <w:sz w:val="28"/>
          <w:szCs w:val="28"/>
        </w:rPr>
        <w:t>Вопрос 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E93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3CC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93CC3">
        <w:rPr>
          <w:rFonts w:ascii="Times New Roman" w:hAnsi="Times New Roman" w:cs="Times New Roman"/>
          <w:bCs/>
          <w:sz w:val="28"/>
          <w:szCs w:val="28"/>
        </w:rPr>
        <w:t xml:space="preserve">сметы доходов и расходов </w:t>
      </w:r>
      <w:r w:rsidRPr="00E93CC3">
        <w:rPr>
          <w:rFonts w:ascii="Times New Roman" w:eastAsia="Arial" w:hAnsi="Times New Roman" w:cs="Times New Roman"/>
          <w:sz w:val="28"/>
          <w:szCs w:val="28"/>
        </w:rPr>
        <w:t xml:space="preserve">ТСЖ </w:t>
      </w:r>
      <w:r w:rsidRPr="00E93CC3">
        <w:rPr>
          <w:rFonts w:ascii="Times New Roman" w:hAnsi="Times New Roman" w:cs="Times New Roman"/>
          <w:sz w:val="28"/>
          <w:szCs w:val="28"/>
        </w:rPr>
        <w:t>«Сухарная 101»</w:t>
      </w:r>
      <w:r w:rsidR="001A6BFB">
        <w:rPr>
          <w:rFonts w:ascii="Times New Roman" w:hAnsi="Times New Roman" w:cs="Times New Roman"/>
          <w:bCs/>
          <w:sz w:val="28"/>
          <w:szCs w:val="28"/>
        </w:rPr>
        <w:t xml:space="preserve"> на 2021</w:t>
      </w:r>
      <w:r w:rsidRPr="00E93CC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A6BFB" w:rsidRDefault="001A6BFB" w:rsidP="009A12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BFB">
        <w:rPr>
          <w:rFonts w:ascii="Times New Roman" w:hAnsi="Times New Roman" w:cs="Times New Roman"/>
          <w:b/>
          <w:bCs/>
          <w:sz w:val="28"/>
          <w:szCs w:val="28"/>
        </w:rPr>
        <w:t>Вопрос №8.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избрании счетной комиссии ТСЖ «Сухарная 101»</w:t>
      </w:r>
    </w:p>
    <w:p w:rsidR="001A6BFB" w:rsidRDefault="001A6BFB" w:rsidP="009A12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28B" w:rsidRPr="00E93CC3" w:rsidRDefault="009A128B" w:rsidP="009A128B">
      <w:pPr>
        <w:spacing w:line="250" w:lineRule="auto"/>
        <w:ind w:right="660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E93CC3">
        <w:rPr>
          <w:rFonts w:ascii="Times New Roman" w:eastAsia="Arial" w:hAnsi="Times New Roman" w:cs="Times New Roman"/>
          <w:sz w:val="26"/>
          <w:szCs w:val="26"/>
        </w:rPr>
        <w:t>Обращаем Ваше внимание, что для того, чтобы Ваш голос был учтен при подведении итогов общего собрания, подписанный Вами бюллетень голосования должен быть сдан не позднее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 xml:space="preserve">17 июня </w:t>
      </w:r>
      <w:proofErr w:type="gramStart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 xml:space="preserve">2021 </w:t>
      </w: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19:00</w:t>
      </w:r>
      <w:proofErr w:type="gramEnd"/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="001A6BFB">
        <w:rPr>
          <w:rFonts w:ascii="Times New Roman" w:eastAsia="Arial" w:hAnsi="Times New Roman" w:cs="Times New Roman"/>
          <w:b/>
          <w:sz w:val="26"/>
          <w:szCs w:val="26"/>
        </w:rPr>
        <w:t xml:space="preserve"> в </w:t>
      </w:r>
      <w:proofErr w:type="spellStart"/>
      <w:r w:rsidR="001A6BFB">
        <w:rPr>
          <w:rFonts w:ascii="Times New Roman" w:eastAsia="Arial" w:hAnsi="Times New Roman" w:cs="Times New Roman"/>
          <w:b/>
          <w:sz w:val="26"/>
          <w:szCs w:val="26"/>
        </w:rPr>
        <w:t>консьержную</w:t>
      </w:r>
      <w:proofErr w:type="spellEnd"/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первого подъезда.</w:t>
      </w:r>
    </w:p>
    <w:p w:rsidR="009A128B" w:rsidRPr="00E93CC3" w:rsidRDefault="009A128B" w:rsidP="009A128B">
      <w:pPr>
        <w:spacing w:line="250" w:lineRule="auto"/>
        <w:ind w:right="6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С информационным материалом для собрания вы можете также ознакомиться на сайте ТСЖ «Сухарная 101» </w:t>
      </w:r>
      <w:hyperlink r:id="rId5" w:history="1">
        <w:r w:rsidRPr="00E93CC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E93CC3">
          <w:rPr>
            <w:rStyle w:val="a3"/>
            <w:rFonts w:ascii="Times New Roman" w:hAnsi="Times New Roman" w:cs="Times New Roman"/>
            <w:b/>
            <w:sz w:val="26"/>
            <w:szCs w:val="26"/>
          </w:rPr>
          <w:t>.сухарная101.рф</w:t>
        </w:r>
      </w:hyperlink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, </w:t>
      </w:r>
      <w:hyperlink r:id="rId6" w:history="1">
        <w:proofErr w:type="gramStart"/>
        <w:r w:rsidRPr="00E93CC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E93CC3">
          <w:rPr>
            <w:rStyle w:val="a3"/>
            <w:rFonts w:ascii="Times New Roman" w:hAnsi="Times New Roman" w:cs="Times New Roman"/>
            <w:b/>
            <w:sz w:val="26"/>
            <w:szCs w:val="26"/>
          </w:rPr>
          <w:t>.suharnaya101.sqvr.ru</w:t>
        </w:r>
      </w:hyperlink>
      <w:r w:rsidRPr="00E93CC3">
        <w:rPr>
          <w:rFonts w:ascii="Times New Roman" w:eastAsia="Arial" w:hAnsi="Times New Roman" w:cs="Times New Roman"/>
          <w:b/>
          <w:sz w:val="26"/>
          <w:szCs w:val="26"/>
        </w:rPr>
        <w:t xml:space="preserve"> ,</w:t>
      </w:r>
      <w:proofErr w:type="gramEnd"/>
      <w:r w:rsidR="001B053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="002B3C6E">
        <w:rPr>
          <w:rFonts w:ascii="Times New Roman" w:eastAsia="Arial" w:hAnsi="Times New Roman" w:cs="Times New Roman"/>
          <w:b/>
          <w:sz w:val="26"/>
          <w:szCs w:val="26"/>
        </w:rPr>
        <w:t xml:space="preserve">а также в </w:t>
      </w:r>
      <w:proofErr w:type="spellStart"/>
      <w:r w:rsidR="002B3C6E">
        <w:rPr>
          <w:rFonts w:ascii="Times New Roman" w:eastAsia="Arial" w:hAnsi="Times New Roman" w:cs="Times New Roman"/>
          <w:b/>
          <w:sz w:val="26"/>
          <w:szCs w:val="26"/>
        </w:rPr>
        <w:t>консьержной</w:t>
      </w:r>
      <w:proofErr w:type="spellEnd"/>
      <w:r w:rsidR="002B3C6E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E93CC3">
        <w:rPr>
          <w:rFonts w:ascii="Times New Roman" w:eastAsia="Arial" w:hAnsi="Times New Roman" w:cs="Times New Roman"/>
          <w:b/>
          <w:sz w:val="26"/>
          <w:szCs w:val="26"/>
        </w:rPr>
        <w:t>первого подъезда.</w:t>
      </w:r>
    </w:p>
    <w:sectPr w:rsidR="009A128B" w:rsidRPr="00E93CC3" w:rsidSect="00E93C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32D53"/>
    <w:multiLevelType w:val="hybridMultilevel"/>
    <w:tmpl w:val="01404606"/>
    <w:lvl w:ilvl="0" w:tplc="CF3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C0B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C207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B7C091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722BE7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A1AA34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92A1E7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820DBF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F0C15A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152"/>
    <w:rsid w:val="001A6BFB"/>
    <w:rsid w:val="001B053A"/>
    <w:rsid w:val="002B3C6E"/>
    <w:rsid w:val="00413F86"/>
    <w:rsid w:val="004F1152"/>
    <w:rsid w:val="008534A8"/>
    <w:rsid w:val="009A128B"/>
    <w:rsid w:val="00D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5296-2D3A-4870-B024-88028E3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28B"/>
    <w:rPr>
      <w:color w:val="0000FF"/>
      <w:u w:val="single"/>
    </w:rPr>
  </w:style>
  <w:style w:type="paragraph" w:styleId="a4">
    <w:name w:val="Body Text"/>
    <w:basedOn w:val="a"/>
    <w:link w:val="a5"/>
    <w:rsid w:val="009A128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/>
    </w:pPr>
    <w:rPr>
      <w:rFonts w:ascii="Arial" w:eastAsia="Arial" w:hAnsi="Arial" w:cs="Arial"/>
      <w:lang w:eastAsia="en-GB"/>
    </w:rPr>
  </w:style>
  <w:style w:type="character" w:customStyle="1" w:styleId="a5">
    <w:name w:val="Основной текст Знак"/>
    <w:basedOn w:val="a0"/>
    <w:link w:val="a4"/>
    <w:rsid w:val="009A128B"/>
    <w:rPr>
      <w:rFonts w:ascii="Arial" w:eastAsia="Arial" w:hAnsi="Arial" w:cs="Arial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41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arnaya101.sqvr.ru" TargetMode="External"/><Relationship Id="rId5" Type="http://schemas.openxmlformats.org/officeDocument/2006/relationships/hyperlink" Target="http://www.&#1089;&#1091;&#1093;&#1072;&#1088;&#1085;&#1072;&#1103;10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Сухарная 101</cp:lastModifiedBy>
  <cp:revision>5</cp:revision>
  <cp:lastPrinted>2021-05-07T07:03:00Z</cp:lastPrinted>
  <dcterms:created xsi:type="dcterms:W3CDTF">2021-05-06T13:37:00Z</dcterms:created>
  <dcterms:modified xsi:type="dcterms:W3CDTF">2021-05-07T07:08:00Z</dcterms:modified>
</cp:coreProperties>
</file>